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55"/>
      </w:tblGrid>
      <w:tr w:rsidR="00ED7CB2" w14:paraId="56CB3387" w14:textId="77777777" w:rsidTr="00D55594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1905272B" w:rsidR="00ED7CB2" w:rsidRPr="004D5C04" w:rsidRDefault="00D55594" w:rsidP="00D55594">
            <w:pPr>
              <w:pStyle w:val="1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２０２５年度</w:t>
            </w:r>
            <w:r w:rsidRPr="00D55594">
              <w:rPr>
                <w:rFonts w:ascii="BIZ UDゴシック" w:eastAsia="BIZ UDゴシック" w:hAnsi="BIZ UDゴシック" w:hint="eastAsia"/>
                <w:sz w:val="24"/>
                <w:szCs w:val="24"/>
              </w:rPr>
              <w:t>東武動物公園法人アトラクションパスセット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42A22FEE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206E4"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52E070E5" w:rsidR="006124D5" w:rsidRPr="006124D5" w:rsidRDefault="006124D5" w:rsidP="00D55594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２０２５年</w:t>
      </w:r>
      <w:r w:rsidR="00D5559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D5559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２３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D5559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火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290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37E36"/>
    <w:rsid w:val="00D410EB"/>
    <w:rsid w:val="00D55594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2025-11-14T05:15:00Z</dcterms:created>
  <dcterms:modified xsi:type="dcterms:W3CDTF">2025-11-14T05:15:00Z</dcterms:modified>
</cp:coreProperties>
</file>